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3E5E" w:rsidRPr="0067392B" w:rsidRDefault="005108AC" w:rsidP="005E3E5E">
      <w:pPr>
        <w:jc w:val="both"/>
        <w:rPr>
          <w:rFonts w:ascii="Arial" w:hAnsi="Arial" w:cs="Arial"/>
          <w:b/>
          <w:sz w:val="32"/>
          <w:szCs w:val="32"/>
          <w:lang w:val="en-GB"/>
        </w:rPr>
      </w:pPr>
      <w:r w:rsidRPr="0067392B">
        <w:rPr>
          <w:rFonts w:ascii="Arial" w:hAnsi="Arial" w:cs="Arial"/>
          <w:b/>
          <w:sz w:val="32"/>
          <w:szCs w:val="32"/>
          <w:lang w:val="en-GB"/>
        </w:rPr>
        <w:t xml:space="preserve">Modersohn Stainless Steel </w:t>
      </w:r>
      <w:proofErr w:type="spellStart"/>
      <w:r w:rsidRPr="0067392B">
        <w:rPr>
          <w:rFonts w:ascii="Arial" w:hAnsi="Arial" w:cs="Arial"/>
          <w:b/>
          <w:sz w:val="32"/>
          <w:szCs w:val="32"/>
          <w:lang w:val="en-GB"/>
        </w:rPr>
        <w:t>ehrt</w:t>
      </w:r>
      <w:proofErr w:type="spellEnd"/>
      <w:r w:rsidRPr="0067392B">
        <w:rPr>
          <w:rFonts w:ascii="Arial" w:hAnsi="Arial" w:cs="Arial"/>
          <w:b/>
          <w:sz w:val="32"/>
          <w:szCs w:val="32"/>
          <w:lang w:val="en-GB"/>
        </w:rPr>
        <w:t xml:space="preserve"> </w:t>
      </w:r>
      <w:proofErr w:type="spellStart"/>
      <w:r w:rsidRPr="0067392B">
        <w:rPr>
          <w:rFonts w:ascii="Arial" w:hAnsi="Arial" w:cs="Arial"/>
          <w:b/>
          <w:sz w:val="32"/>
          <w:szCs w:val="32"/>
          <w:lang w:val="en-GB"/>
        </w:rPr>
        <w:t>Jubilare</w:t>
      </w:r>
      <w:proofErr w:type="spellEnd"/>
    </w:p>
    <w:p w:rsidR="005E3E5E" w:rsidRDefault="005108AC" w:rsidP="005E3E5E">
      <w:pPr>
        <w:jc w:val="both"/>
        <w:rPr>
          <w:rFonts w:ascii="Arial" w:hAnsi="Arial" w:cs="Arial"/>
          <w:b/>
          <w:sz w:val="24"/>
          <w:szCs w:val="24"/>
        </w:rPr>
      </w:pPr>
      <w:r w:rsidRPr="0067392B">
        <w:rPr>
          <w:rFonts w:ascii="Arial" w:hAnsi="Arial" w:cs="Arial"/>
          <w:b/>
          <w:sz w:val="32"/>
          <w:szCs w:val="32"/>
          <w:lang w:val="en-GB"/>
        </w:rPr>
        <w:br/>
      </w:r>
      <w:r w:rsidRPr="0067392B">
        <w:rPr>
          <w:rFonts w:ascii="Arial" w:hAnsi="Arial" w:cs="Arial"/>
          <w:b/>
          <w:sz w:val="24"/>
          <w:szCs w:val="24"/>
          <w:lang w:val="en-GB"/>
        </w:rPr>
        <w:t xml:space="preserve">Spenge. </w:t>
      </w:r>
      <w:r w:rsidRPr="005108AC">
        <w:rPr>
          <w:rFonts w:ascii="Arial" w:hAnsi="Arial" w:cs="Arial"/>
          <w:b/>
          <w:sz w:val="24"/>
          <w:szCs w:val="24"/>
        </w:rPr>
        <w:t>Alle Jahre wieder würdigt der Hersteller von Befestigungssystemen aus Edelstahl Rostfrei seine langjährigen Mitarbeiter für ihre treuen Dienste.</w:t>
      </w:r>
    </w:p>
    <w:p w:rsidR="00333B37" w:rsidRDefault="005108AC" w:rsidP="005E3E5E">
      <w:pPr>
        <w:jc w:val="both"/>
        <w:rPr>
          <w:rFonts w:ascii="Arial" w:hAnsi="Arial" w:cs="Arial"/>
        </w:rPr>
      </w:pPr>
      <w:r w:rsidRPr="005108AC">
        <w:rPr>
          <w:rFonts w:ascii="Arial" w:hAnsi="Arial" w:cs="Arial"/>
          <w:b/>
          <w:sz w:val="24"/>
          <w:szCs w:val="24"/>
        </w:rPr>
        <w:br/>
      </w:r>
      <w:r w:rsidR="006F03FF" w:rsidRPr="006F03FF">
        <w:rPr>
          <w:rFonts w:ascii="Arial" w:hAnsi="Arial" w:cs="Arial"/>
        </w:rPr>
        <w:t>Wie in jedem Jahr werden Mitarbeiter</w:t>
      </w:r>
      <w:r w:rsidR="006F03FF">
        <w:rPr>
          <w:rFonts w:ascii="Arial" w:hAnsi="Arial" w:cs="Arial"/>
        </w:rPr>
        <w:t xml:space="preserve">, die bei MODERSOHN ihr Firmenjubiläum begehen, zum Jahresende in feierlicher Atmosphäre im Kreise aller anwesenden Kollegen von der Geschäftsführung persönlich ausgezeichnet. In diesem Jahr möchte das Unternehmen in einer öffentlichen Bekundung </w:t>
      </w:r>
      <w:r w:rsidR="009F4127">
        <w:rPr>
          <w:rFonts w:ascii="Arial" w:hAnsi="Arial" w:cs="Arial"/>
        </w:rPr>
        <w:t>s</w:t>
      </w:r>
      <w:r w:rsidR="006F03FF">
        <w:rPr>
          <w:rFonts w:ascii="Arial" w:hAnsi="Arial" w:cs="Arial"/>
        </w:rPr>
        <w:t xml:space="preserve">einen besonderen Dank </w:t>
      </w:r>
      <w:r w:rsidR="00E3133B">
        <w:rPr>
          <w:rFonts w:ascii="Arial" w:hAnsi="Arial" w:cs="Arial"/>
        </w:rPr>
        <w:t xml:space="preserve">auch </w:t>
      </w:r>
      <w:r w:rsidR="006F03FF">
        <w:rPr>
          <w:rFonts w:ascii="Arial" w:hAnsi="Arial" w:cs="Arial"/>
        </w:rPr>
        <w:t xml:space="preserve">an die Mitarbeiter ausrichten, die trotz Erfüllung des Rentenalters dem Unternehmen weiterhin treu zu Diensten sind. </w:t>
      </w:r>
      <w:r w:rsidR="00987A16">
        <w:rPr>
          <w:rFonts w:ascii="Arial" w:hAnsi="Arial" w:cs="Arial"/>
        </w:rPr>
        <w:t xml:space="preserve">Gleichzeitig, erklärt das Unternehmen, möchte man mit etwaigen Spekulationen zu wiederholt platzierten Stellenausschreibungen in der Tageszeitung aufräumen. „Wir sind ein stark expandierendes Unternehmen“, gibt Herr Wilhelm Modersohn, Geschäftsführer des </w:t>
      </w:r>
      <w:proofErr w:type="spellStart"/>
      <w:r w:rsidR="00987A16">
        <w:rPr>
          <w:rFonts w:ascii="Arial" w:hAnsi="Arial" w:cs="Arial"/>
        </w:rPr>
        <w:t>Spenger</w:t>
      </w:r>
      <w:proofErr w:type="spellEnd"/>
      <w:r w:rsidR="00987A16">
        <w:rPr>
          <w:rFonts w:ascii="Arial" w:hAnsi="Arial" w:cs="Arial"/>
        </w:rPr>
        <w:t xml:space="preserve"> Unternehmens, bekannt. Und weiter erklärt er: „Die Nachfrage nach unseren Befestigungssystemen für Mauerwerk- und Betonfertigteilfassaden ist in den letzten Jahren so sehr gestiegen, dass wir unsere personellen Kapazitäten massiv aufstocken müssen, um alle Nachfragen bedienen zu können. Hinzu kommt die allgemein gute Wirtschaftslage des deutschen Arbeitsmarktes. Heute ist fast jedes produzierende Gewerbe vom Fachkräftemangel betroffen. Wir suchen nicht allein nach qualifiziertem Personal. Um bei den vielen Mitbewerbern um Arbeitskräfte hervorzustechen, ist eine gezielte und regelmäßige Anzeigenkampagne unerlässlich</w:t>
      </w:r>
      <w:r w:rsidR="000A4711">
        <w:rPr>
          <w:rFonts w:ascii="Arial" w:hAnsi="Arial" w:cs="Arial"/>
        </w:rPr>
        <w:t>.</w:t>
      </w:r>
      <w:r w:rsidR="00987A16">
        <w:rPr>
          <w:rFonts w:ascii="Arial" w:hAnsi="Arial" w:cs="Arial"/>
        </w:rPr>
        <w:t xml:space="preserve"> Umso mehr“, bestätigt der Experte für Edelstahl Rostfrei, „sind wir daran interessiert, die gute Arbeitsleistung unseres </w:t>
      </w:r>
      <w:r w:rsidR="005914E6">
        <w:rPr>
          <w:rFonts w:ascii="Arial" w:hAnsi="Arial" w:cs="Arial"/>
        </w:rPr>
        <w:t xml:space="preserve">bestehenden </w:t>
      </w:r>
      <w:r w:rsidR="00987A16">
        <w:rPr>
          <w:rFonts w:ascii="Arial" w:hAnsi="Arial" w:cs="Arial"/>
        </w:rPr>
        <w:t>Personals besonders anzuerkennen und auch zu belohnen.“</w:t>
      </w:r>
    </w:p>
    <w:p w:rsidR="005556EF" w:rsidRDefault="00987A16" w:rsidP="009E40DB">
      <w:pPr>
        <w:jc w:val="both"/>
        <w:rPr>
          <w:rFonts w:ascii="Arial" w:hAnsi="Arial" w:cs="Arial"/>
          <w:i/>
          <w:color w:val="808080" w:themeColor="background1" w:themeShade="80"/>
          <w:sz w:val="20"/>
          <w:szCs w:val="20"/>
        </w:rPr>
      </w:pPr>
      <w:r>
        <w:rPr>
          <w:rFonts w:ascii="Arial" w:hAnsi="Arial" w:cs="Arial"/>
        </w:rPr>
        <w:br/>
      </w:r>
      <w:r w:rsidR="0037566D" w:rsidRPr="009E40DB">
        <w:rPr>
          <w:rFonts w:ascii="Arial" w:hAnsi="Arial" w:cs="Arial"/>
          <w:i/>
          <w:color w:val="808080" w:themeColor="background1" w:themeShade="80"/>
          <w:sz w:val="20"/>
          <w:szCs w:val="20"/>
        </w:rPr>
        <w:t xml:space="preserve">Bild </w:t>
      </w:r>
      <w:r w:rsidR="00FD6262">
        <w:rPr>
          <w:rFonts w:ascii="Arial" w:hAnsi="Arial" w:cs="Arial"/>
          <w:i/>
          <w:color w:val="808080" w:themeColor="background1" w:themeShade="80"/>
          <w:sz w:val="20"/>
          <w:szCs w:val="20"/>
        </w:rPr>
        <w:t xml:space="preserve">1: Modersohn feiert Jubilare. </w:t>
      </w:r>
      <w:r w:rsidR="0067392B" w:rsidRPr="00EB0059">
        <w:rPr>
          <w:rFonts w:ascii="Arial" w:hAnsi="Arial" w:cs="Arial"/>
          <w:i/>
          <w:color w:val="808080" w:themeColor="background1" w:themeShade="80"/>
          <w:sz w:val="20"/>
          <w:szCs w:val="20"/>
        </w:rPr>
        <w:t>Die Geehrten (von links</w:t>
      </w:r>
      <w:r w:rsidR="005556EF">
        <w:rPr>
          <w:rFonts w:ascii="Arial" w:hAnsi="Arial" w:cs="Arial"/>
          <w:i/>
          <w:color w:val="808080" w:themeColor="background1" w:themeShade="80"/>
          <w:sz w:val="20"/>
          <w:szCs w:val="20"/>
        </w:rPr>
        <w:t>, Betriebszugehörigkeit in Klammern</w:t>
      </w:r>
      <w:r w:rsidR="0067392B" w:rsidRPr="00EB0059">
        <w:rPr>
          <w:rFonts w:ascii="Arial" w:hAnsi="Arial" w:cs="Arial"/>
          <w:i/>
          <w:color w:val="808080" w:themeColor="background1" w:themeShade="80"/>
          <w:sz w:val="20"/>
          <w:szCs w:val="20"/>
        </w:rPr>
        <w:t xml:space="preserve">): </w:t>
      </w:r>
    </w:p>
    <w:p w:rsidR="0067392B" w:rsidRPr="00FD6262" w:rsidRDefault="00EB0059" w:rsidP="009E40DB">
      <w:pPr>
        <w:jc w:val="both"/>
        <w:rPr>
          <w:rFonts w:ascii="Arial" w:hAnsi="Arial" w:cs="Arial"/>
          <w:i/>
          <w:color w:val="808080" w:themeColor="background1" w:themeShade="80"/>
          <w:sz w:val="20"/>
          <w:szCs w:val="20"/>
        </w:rPr>
      </w:pPr>
      <w:r w:rsidRPr="00EB0059">
        <w:rPr>
          <w:rFonts w:ascii="Arial" w:hAnsi="Arial" w:cs="Arial"/>
          <w:i/>
          <w:color w:val="808080" w:themeColor="background1" w:themeShade="80"/>
          <w:sz w:val="20"/>
          <w:szCs w:val="20"/>
        </w:rPr>
        <w:t xml:space="preserve">R. Hermann (10), A. </w:t>
      </w:r>
      <w:proofErr w:type="spellStart"/>
      <w:r w:rsidRPr="00EB0059">
        <w:rPr>
          <w:rFonts w:ascii="Arial" w:hAnsi="Arial" w:cs="Arial"/>
          <w:i/>
          <w:color w:val="808080" w:themeColor="background1" w:themeShade="80"/>
          <w:sz w:val="20"/>
          <w:szCs w:val="20"/>
        </w:rPr>
        <w:t>Dück</w:t>
      </w:r>
      <w:proofErr w:type="spellEnd"/>
      <w:r w:rsidRPr="00EB0059">
        <w:rPr>
          <w:rFonts w:ascii="Arial" w:hAnsi="Arial" w:cs="Arial"/>
          <w:i/>
          <w:color w:val="808080" w:themeColor="background1" w:themeShade="80"/>
          <w:sz w:val="20"/>
          <w:szCs w:val="20"/>
        </w:rPr>
        <w:t xml:space="preserve"> (25),  </w:t>
      </w:r>
      <w:r w:rsidR="00D56BE2" w:rsidRPr="00EB0059">
        <w:rPr>
          <w:rFonts w:ascii="Arial" w:hAnsi="Arial" w:cs="Arial"/>
          <w:i/>
          <w:color w:val="808080" w:themeColor="background1" w:themeShade="80"/>
          <w:sz w:val="20"/>
          <w:szCs w:val="20"/>
        </w:rPr>
        <w:t xml:space="preserve">H. Yildiz (10), S. </w:t>
      </w:r>
      <w:proofErr w:type="spellStart"/>
      <w:r w:rsidR="00D56BE2" w:rsidRPr="00EB0059">
        <w:rPr>
          <w:rFonts w:ascii="Arial" w:hAnsi="Arial" w:cs="Arial"/>
          <w:i/>
          <w:color w:val="808080" w:themeColor="background1" w:themeShade="80"/>
          <w:sz w:val="20"/>
          <w:szCs w:val="20"/>
        </w:rPr>
        <w:t>Koulaga</w:t>
      </w:r>
      <w:proofErr w:type="spellEnd"/>
      <w:r w:rsidR="00D56BE2" w:rsidRPr="00EB0059">
        <w:rPr>
          <w:rFonts w:ascii="Arial" w:hAnsi="Arial" w:cs="Arial"/>
          <w:i/>
          <w:color w:val="808080" w:themeColor="background1" w:themeShade="80"/>
          <w:sz w:val="20"/>
          <w:szCs w:val="20"/>
        </w:rPr>
        <w:t xml:space="preserve"> (10), J. </w:t>
      </w:r>
      <w:proofErr w:type="spellStart"/>
      <w:r w:rsidR="00D56BE2" w:rsidRPr="00EB0059">
        <w:rPr>
          <w:rFonts w:ascii="Arial" w:hAnsi="Arial" w:cs="Arial"/>
          <w:i/>
          <w:color w:val="808080" w:themeColor="background1" w:themeShade="80"/>
          <w:sz w:val="20"/>
          <w:szCs w:val="20"/>
        </w:rPr>
        <w:t>Heidbrink</w:t>
      </w:r>
      <w:proofErr w:type="spellEnd"/>
      <w:r w:rsidR="00D56BE2" w:rsidRPr="00EB0059">
        <w:rPr>
          <w:rFonts w:ascii="Arial" w:hAnsi="Arial" w:cs="Arial"/>
          <w:i/>
          <w:color w:val="808080" w:themeColor="background1" w:themeShade="80"/>
          <w:sz w:val="20"/>
          <w:szCs w:val="20"/>
        </w:rPr>
        <w:t xml:space="preserve"> (10), S. Kuhn (</w:t>
      </w:r>
      <w:r w:rsidR="005556EF">
        <w:rPr>
          <w:rFonts w:ascii="Arial" w:hAnsi="Arial" w:cs="Arial"/>
          <w:i/>
          <w:color w:val="808080" w:themeColor="background1" w:themeShade="80"/>
          <w:sz w:val="20"/>
          <w:szCs w:val="20"/>
        </w:rPr>
        <w:t>20), M. Heinisch (10),</w:t>
      </w:r>
      <w:r w:rsidR="00CC6354">
        <w:rPr>
          <w:rFonts w:ascii="Arial" w:hAnsi="Arial" w:cs="Arial"/>
          <w:i/>
          <w:color w:val="808080" w:themeColor="background1" w:themeShade="80"/>
          <w:sz w:val="20"/>
          <w:szCs w:val="20"/>
        </w:rPr>
        <w:br/>
        <w:t xml:space="preserve">J. Riecke (35), </w:t>
      </w:r>
      <w:r w:rsidR="00DA106C" w:rsidRPr="00EB0059">
        <w:rPr>
          <w:rFonts w:ascii="Arial" w:hAnsi="Arial" w:cs="Arial"/>
          <w:i/>
          <w:color w:val="808080" w:themeColor="background1" w:themeShade="80"/>
          <w:sz w:val="20"/>
          <w:szCs w:val="20"/>
        </w:rPr>
        <w:t xml:space="preserve">C. Castrup (10), </w:t>
      </w:r>
      <w:r w:rsidRPr="00EB0059">
        <w:rPr>
          <w:rFonts w:ascii="Arial" w:hAnsi="Arial" w:cs="Arial"/>
          <w:i/>
          <w:color w:val="808080" w:themeColor="background1" w:themeShade="80"/>
          <w:sz w:val="20"/>
          <w:szCs w:val="20"/>
        </w:rPr>
        <w:t xml:space="preserve"> N. Kranz (30</w:t>
      </w:r>
      <w:r w:rsidR="00D56BE2" w:rsidRPr="00EB0059">
        <w:rPr>
          <w:rFonts w:ascii="Arial" w:hAnsi="Arial" w:cs="Arial"/>
          <w:i/>
          <w:color w:val="808080" w:themeColor="background1" w:themeShade="80"/>
          <w:sz w:val="20"/>
          <w:szCs w:val="20"/>
        </w:rPr>
        <w:t xml:space="preserve">), </w:t>
      </w:r>
      <w:r w:rsidR="00DA106C" w:rsidRPr="00EB0059">
        <w:rPr>
          <w:rFonts w:ascii="Arial" w:hAnsi="Arial" w:cs="Arial"/>
          <w:i/>
          <w:color w:val="808080" w:themeColor="background1" w:themeShade="80"/>
          <w:sz w:val="20"/>
          <w:szCs w:val="20"/>
        </w:rPr>
        <w:t xml:space="preserve">B. Wittwer (10), </w:t>
      </w:r>
      <w:r>
        <w:rPr>
          <w:rFonts w:ascii="Arial" w:hAnsi="Arial" w:cs="Arial"/>
          <w:i/>
          <w:color w:val="808080" w:themeColor="background1" w:themeShade="80"/>
          <w:sz w:val="20"/>
          <w:szCs w:val="20"/>
        </w:rPr>
        <w:t>L. Haubro</w:t>
      </w:r>
      <w:r w:rsidR="00864FE3">
        <w:rPr>
          <w:rFonts w:ascii="Arial" w:hAnsi="Arial" w:cs="Arial"/>
          <w:i/>
          <w:color w:val="808080" w:themeColor="background1" w:themeShade="80"/>
          <w:sz w:val="20"/>
          <w:szCs w:val="20"/>
        </w:rPr>
        <w:t>k (37</w:t>
      </w:r>
      <w:r w:rsidR="00DA106C" w:rsidRPr="00EB0059">
        <w:rPr>
          <w:rFonts w:ascii="Arial" w:hAnsi="Arial" w:cs="Arial"/>
          <w:i/>
          <w:color w:val="808080" w:themeColor="background1" w:themeShade="80"/>
          <w:sz w:val="20"/>
          <w:szCs w:val="20"/>
        </w:rPr>
        <w:t xml:space="preserve">), Geschäftsführer </w:t>
      </w:r>
      <w:r w:rsidR="00CC6354">
        <w:rPr>
          <w:rFonts w:ascii="Arial" w:hAnsi="Arial" w:cs="Arial"/>
          <w:i/>
          <w:color w:val="808080" w:themeColor="background1" w:themeShade="80"/>
          <w:sz w:val="20"/>
          <w:szCs w:val="20"/>
        </w:rPr>
        <w:t xml:space="preserve">W. </w:t>
      </w:r>
      <w:r w:rsidR="00DA106C" w:rsidRPr="00EB0059">
        <w:rPr>
          <w:rFonts w:ascii="Arial" w:hAnsi="Arial" w:cs="Arial"/>
          <w:i/>
          <w:color w:val="808080" w:themeColor="background1" w:themeShade="80"/>
          <w:sz w:val="20"/>
          <w:szCs w:val="20"/>
        </w:rPr>
        <w:t>Modersohn</w:t>
      </w:r>
    </w:p>
    <w:p w:rsidR="00E43C37" w:rsidRPr="009E40DB" w:rsidRDefault="00E43C37" w:rsidP="009E40DB">
      <w:pPr>
        <w:jc w:val="both"/>
        <w:rPr>
          <w:rStyle w:val="Hyperlink"/>
          <w:rFonts w:ascii="Arial" w:hAnsi="Arial" w:cs="Arial"/>
          <w:b/>
          <w:i/>
          <w:color w:val="808080" w:themeColor="background1" w:themeShade="80"/>
          <w:sz w:val="20"/>
          <w:szCs w:val="20"/>
        </w:rPr>
      </w:pPr>
      <w:r w:rsidRPr="009E40DB">
        <w:rPr>
          <w:rFonts w:ascii="Arial" w:hAnsi="Arial" w:cs="Arial"/>
          <w:b/>
          <w:i/>
          <w:color w:val="808080" w:themeColor="background1" w:themeShade="80"/>
          <w:sz w:val="20"/>
          <w:szCs w:val="20"/>
        </w:rPr>
        <w:t>Bild- und Textdateien zum Herunterladen unter:</w:t>
      </w:r>
      <w:r w:rsidR="009E40DB" w:rsidRPr="009E40DB">
        <w:rPr>
          <w:rFonts w:ascii="Arial" w:hAnsi="Arial" w:cs="Arial"/>
          <w:b/>
          <w:i/>
          <w:color w:val="808080" w:themeColor="background1" w:themeShade="80"/>
          <w:sz w:val="20"/>
          <w:szCs w:val="20"/>
        </w:rPr>
        <w:t xml:space="preserve"> </w:t>
      </w:r>
      <w:hyperlink r:id="rId4" w:history="1">
        <w:r w:rsidR="009E40DB" w:rsidRPr="00B737A1">
          <w:rPr>
            <w:color w:val="808080" w:themeColor="background1" w:themeShade="80"/>
          </w:rPr>
          <w:t>http://www.modersohn.eu/aktuelles/pressemitteilungen/</w:t>
        </w:r>
      </w:hyperlink>
    </w:p>
    <w:p w:rsidR="009E40DB" w:rsidRPr="009E40DB" w:rsidRDefault="009E40DB" w:rsidP="009E40DB">
      <w:pPr>
        <w:jc w:val="both"/>
        <w:rPr>
          <w:rStyle w:val="Hyperlink"/>
          <w:rFonts w:ascii="Arial" w:hAnsi="Arial" w:cs="Arial"/>
          <w:i/>
          <w:color w:val="808080" w:themeColor="background1" w:themeShade="80"/>
          <w:sz w:val="20"/>
          <w:szCs w:val="20"/>
        </w:rPr>
      </w:pPr>
    </w:p>
    <w:p w:rsidR="00E43C37" w:rsidRPr="009E40DB" w:rsidRDefault="0037566D" w:rsidP="00E43C37">
      <w:pPr>
        <w:spacing w:after="0"/>
        <w:rPr>
          <w:rFonts w:ascii="Arial" w:hAnsi="Arial" w:cs="Arial"/>
          <w:b/>
          <w:sz w:val="20"/>
          <w:szCs w:val="20"/>
        </w:rPr>
      </w:pPr>
      <w:bookmarkStart w:id="0" w:name="_GoBack"/>
      <w:bookmarkEnd w:id="0"/>
      <w:r w:rsidRPr="009E40DB">
        <w:rPr>
          <w:rFonts w:ascii="Arial" w:hAnsi="Arial" w:cs="Arial"/>
          <w:sz w:val="20"/>
          <w:szCs w:val="20"/>
        </w:rPr>
        <w:br/>
      </w:r>
      <w:r w:rsidR="00E43C37" w:rsidRPr="009E40DB">
        <w:rPr>
          <w:rFonts w:ascii="Arial" w:hAnsi="Arial" w:cs="Arial"/>
          <w:b/>
          <w:sz w:val="20"/>
          <w:szCs w:val="20"/>
        </w:rPr>
        <w:t>Ansprechpartnerin:</w:t>
      </w:r>
    </w:p>
    <w:p w:rsidR="00E43C37" w:rsidRPr="009E40DB" w:rsidRDefault="00E43C37" w:rsidP="00E43C37">
      <w:pPr>
        <w:spacing w:after="0"/>
        <w:rPr>
          <w:rFonts w:ascii="Arial" w:hAnsi="Arial" w:cs="Arial"/>
          <w:sz w:val="20"/>
          <w:szCs w:val="20"/>
        </w:rPr>
      </w:pPr>
    </w:p>
    <w:p w:rsidR="00E43C37" w:rsidRPr="009E40DB" w:rsidRDefault="00E43C37" w:rsidP="00E43C37">
      <w:pPr>
        <w:spacing w:after="0"/>
        <w:rPr>
          <w:rFonts w:ascii="Arial" w:hAnsi="Arial" w:cs="Arial"/>
          <w:sz w:val="20"/>
          <w:szCs w:val="20"/>
        </w:rPr>
      </w:pPr>
      <w:r w:rsidRPr="009E40DB">
        <w:rPr>
          <w:rFonts w:ascii="Arial" w:hAnsi="Arial" w:cs="Arial"/>
          <w:sz w:val="20"/>
          <w:szCs w:val="20"/>
        </w:rPr>
        <w:t>Wilhelm Modersohn GmbH &amp; Co. KG</w:t>
      </w:r>
    </w:p>
    <w:p w:rsidR="00E43C37" w:rsidRPr="009E40DB" w:rsidRDefault="00E43C37" w:rsidP="00E43C37">
      <w:pPr>
        <w:spacing w:after="0"/>
        <w:rPr>
          <w:rFonts w:ascii="Arial" w:hAnsi="Arial" w:cs="Arial"/>
          <w:sz w:val="20"/>
          <w:szCs w:val="20"/>
        </w:rPr>
      </w:pPr>
      <w:r w:rsidRPr="009E40DB">
        <w:rPr>
          <w:rFonts w:ascii="Arial" w:hAnsi="Arial" w:cs="Arial"/>
          <w:sz w:val="20"/>
          <w:szCs w:val="20"/>
        </w:rPr>
        <w:t>Vivian Dieckmann | Marketing</w:t>
      </w:r>
    </w:p>
    <w:p w:rsidR="00E43C37" w:rsidRPr="009E40DB" w:rsidRDefault="00E43C37" w:rsidP="00E43C37">
      <w:pPr>
        <w:spacing w:after="0"/>
        <w:rPr>
          <w:rFonts w:ascii="Arial" w:hAnsi="Arial" w:cs="Arial"/>
          <w:sz w:val="20"/>
          <w:szCs w:val="20"/>
        </w:rPr>
      </w:pPr>
      <w:r w:rsidRPr="009E40DB">
        <w:rPr>
          <w:rFonts w:ascii="Arial" w:hAnsi="Arial" w:cs="Arial"/>
          <w:sz w:val="20"/>
          <w:szCs w:val="20"/>
        </w:rPr>
        <w:t>Industriestraße 23 | 32139 Spenge</w:t>
      </w:r>
    </w:p>
    <w:p w:rsidR="00E43C37" w:rsidRPr="009E40DB" w:rsidRDefault="00E43C37" w:rsidP="00E43C37">
      <w:pPr>
        <w:spacing w:after="0"/>
        <w:rPr>
          <w:rFonts w:ascii="Arial" w:hAnsi="Arial" w:cs="Arial"/>
          <w:sz w:val="20"/>
          <w:szCs w:val="20"/>
        </w:rPr>
      </w:pPr>
    </w:p>
    <w:p w:rsidR="00E43C37" w:rsidRPr="009E40DB" w:rsidRDefault="00E43C37" w:rsidP="00E43C37">
      <w:pPr>
        <w:spacing w:after="0"/>
        <w:rPr>
          <w:rFonts w:ascii="Arial" w:hAnsi="Arial" w:cs="Arial"/>
          <w:sz w:val="20"/>
          <w:szCs w:val="20"/>
        </w:rPr>
      </w:pPr>
      <w:r w:rsidRPr="009E40DB">
        <w:rPr>
          <w:rFonts w:ascii="Arial" w:hAnsi="Arial" w:cs="Arial"/>
          <w:sz w:val="20"/>
          <w:szCs w:val="20"/>
        </w:rPr>
        <w:t xml:space="preserve">T: +49 5225 8799-472 | F: +49 5225 8799-45 </w:t>
      </w:r>
    </w:p>
    <w:p w:rsidR="00E43C37" w:rsidRPr="009E40DB" w:rsidRDefault="00E43C37" w:rsidP="00E43C37">
      <w:pPr>
        <w:spacing w:after="0"/>
        <w:rPr>
          <w:rFonts w:ascii="Arial" w:hAnsi="Arial" w:cs="Arial"/>
          <w:sz w:val="20"/>
          <w:szCs w:val="20"/>
        </w:rPr>
      </w:pPr>
      <w:r w:rsidRPr="009E40DB">
        <w:rPr>
          <w:rFonts w:ascii="Arial" w:hAnsi="Arial" w:cs="Arial"/>
          <w:sz w:val="20"/>
          <w:szCs w:val="20"/>
        </w:rPr>
        <w:t xml:space="preserve">E-Mail: </w:t>
      </w:r>
      <w:hyperlink r:id="rId5" w:history="1">
        <w:r w:rsidRPr="009E40DB">
          <w:rPr>
            <w:rStyle w:val="Hyperlink"/>
            <w:rFonts w:ascii="Arial" w:hAnsi="Arial" w:cs="Arial"/>
            <w:sz w:val="20"/>
            <w:szCs w:val="20"/>
          </w:rPr>
          <w:t>dieckmann@modersohn.de</w:t>
        </w:r>
      </w:hyperlink>
      <w:r w:rsidR="007B2FF6" w:rsidRPr="009E40DB">
        <w:rPr>
          <w:rFonts w:ascii="Arial" w:hAnsi="Arial" w:cs="Arial"/>
          <w:sz w:val="20"/>
          <w:szCs w:val="20"/>
        </w:rPr>
        <w:br/>
      </w:r>
      <w:r w:rsidRPr="009E40DB">
        <w:rPr>
          <w:rFonts w:ascii="Arial" w:hAnsi="Arial" w:cs="Arial"/>
          <w:sz w:val="20"/>
          <w:szCs w:val="20"/>
        </w:rPr>
        <w:t>Internet: www.modersohn.eu</w:t>
      </w:r>
    </w:p>
    <w:p w:rsidR="0037566D" w:rsidRPr="006F03FF" w:rsidRDefault="0037566D" w:rsidP="005E3E5E">
      <w:pPr>
        <w:jc w:val="both"/>
        <w:rPr>
          <w:rFonts w:ascii="Arial" w:hAnsi="Arial" w:cs="Arial"/>
        </w:rPr>
      </w:pPr>
    </w:p>
    <w:sectPr w:rsidR="0037566D" w:rsidRPr="006F03FF" w:rsidSect="009E40DB">
      <w:pgSz w:w="11906" w:h="16838"/>
      <w:pgMar w:top="709" w:right="851"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08AC"/>
    <w:rsid w:val="000A4711"/>
    <w:rsid w:val="00225845"/>
    <w:rsid w:val="00276287"/>
    <w:rsid w:val="00333B37"/>
    <w:rsid w:val="0037566D"/>
    <w:rsid w:val="005108AC"/>
    <w:rsid w:val="005556EF"/>
    <w:rsid w:val="005914E6"/>
    <w:rsid w:val="005E3E5E"/>
    <w:rsid w:val="0067392B"/>
    <w:rsid w:val="006F03FF"/>
    <w:rsid w:val="00765AD7"/>
    <w:rsid w:val="007B2FF6"/>
    <w:rsid w:val="00864FE3"/>
    <w:rsid w:val="00987A16"/>
    <w:rsid w:val="009E40DB"/>
    <w:rsid w:val="009F4127"/>
    <w:rsid w:val="00B737A1"/>
    <w:rsid w:val="00CC6354"/>
    <w:rsid w:val="00D56BE2"/>
    <w:rsid w:val="00DA106C"/>
    <w:rsid w:val="00E3133B"/>
    <w:rsid w:val="00E43C37"/>
    <w:rsid w:val="00EB0059"/>
    <w:rsid w:val="00FD62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648195-CF15-4C60-9E03-460FB3BBC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E43C37"/>
    <w:rPr>
      <w:color w:val="0563C1" w:themeColor="hyperlink"/>
      <w:u w:val="single"/>
    </w:rPr>
  </w:style>
  <w:style w:type="paragraph" w:styleId="Sprechblasentext">
    <w:name w:val="Balloon Text"/>
    <w:basedOn w:val="Standard"/>
    <w:link w:val="SprechblasentextZchn"/>
    <w:uiPriority w:val="99"/>
    <w:semiHidden/>
    <w:unhideWhenUsed/>
    <w:rsid w:val="00E3133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3133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dieckmann@modersohn.de" TargetMode="External"/><Relationship Id="rId4" Type="http://schemas.openxmlformats.org/officeDocument/2006/relationships/hyperlink" Target="http://www.modersohn.eu/aktuelles/pressemitteilungen/"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337</Words>
  <Characters>2125</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Deppe</dc:creator>
  <cp:keywords/>
  <dc:description/>
  <cp:lastModifiedBy>Vivian Dieckmann</cp:lastModifiedBy>
  <cp:revision>23</cp:revision>
  <cp:lastPrinted>2018-11-14T14:14:00Z</cp:lastPrinted>
  <dcterms:created xsi:type="dcterms:W3CDTF">2018-11-12T08:15:00Z</dcterms:created>
  <dcterms:modified xsi:type="dcterms:W3CDTF">2018-11-15T08:31:00Z</dcterms:modified>
</cp:coreProperties>
</file>